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48" w:rsidRDefault="00393FD4" w:rsidP="00393FD4">
      <w:r>
        <w:t xml:space="preserve">Specyfikacja dotycząca rozeznania rynku </w:t>
      </w:r>
    </w:p>
    <w:p w:rsidR="00393FD4" w:rsidRDefault="00393FD4" w:rsidP="00393FD4">
      <w:pPr>
        <w:pStyle w:val="Akapitzlist"/>
      </w:pPr>
    </w:p>
    <w:p w:rsidR="00393FD4" w:rsidRPr="00393FD4" w:rsidRDefault="00393FD4" w:rsidP="00393FD4">
      <w:pPr>
        <w:pStyle w:val="Akapitzlist"/>
        <w:numPr>
          <w:ilvl w:val="0"/>
          <w:numId w:val="2"/>
        </w:numPr>
        <w:rPr>
          <w:b/>
        </w:rPr>
      </w:pPr>
      <w:r w:rsidRPr="00393FD4">
        <w:rPr>
          <w:b/>
        </w:rPr>
        <w:t>Zamawiający</w:t>
      </w:r>
    </w:p>
    <w:p w:rsidR="00393FD4" w:rsidRDefault="00393FD4" w:rsidP="00393FD4">
      <w:pPr>
        <w:spacing w:after="0" w:line="240" w:lineRule="auto"/>
      </w:pPr>
      <w:r>
        <w:t>Ośrodek Szkolenia Zawodowego LOK Jan Gróndwald</w:t>
      </w:r>
    </w:p>
    <w:p w:rsidR="00393FD4" w:rsidRDefault="00393FD4" w:rsidP="00393FD4">
      <w:pPr>
        <w:spacing w:after="0" w:line="240" w:lineRule="auto"/>
      </w:pPr>
      <w:r>
        <w:t>ul. Armii Krajowej 42, 19-300 Ełk</w:t>
      </w:r>
    </w:p>
    <w:p w:rsidR="00393FD4" w:rsidRDefault="00393FD4" w:rsidP="00393FD4">
      <w:pPr>
        <w:spacing w:after="0" w:line="240" w:lineRule="auto"/>
      </w:pPr>
    </w:p>
    <w:p w:rsidR="00393FD4" w:rsidRDefault="00393FD4" w:rsidP="00393FD4">
      <w:pPr>
        <w:spacing w:after="0" w:line="240" w:lineRule="auto"/>
      </w:pPr>
      <w:r>
        <w:t>Adres strony internetowej zawierającej ogłoszenie:</w:t>
      </w:r>
    </w:p>
    <w:p w:rsidR="00393FD4" w:rsidRDefault="00C211D0" w:rsidP="00393FD4">
      <w:pPr>
        <w:spacing w:after="0" w:line="240" w:lineRule="auto"/>
      </w:pPr>
      <w:hyperlink r:id="rId5" w:history="1">
        <w:r w:rsidR="00393FD4" w:rsidRPr="00CC6D79">
          <w:rPr>
            <w:rStyle w:val="Hipercze"/>
          </w:rPr>
          <w:t>www.grondwald.pl</w:t>
        </w:r>
      </w:hyperlink>
    </w:p>
    <w:p w:rsidR="00393FD4" w:rsidRDefault="00393FD4" w:rsidP="00393FD4">
      <w:pPr>
        <w:spacing w:after="0" w:line="240" w:lineRule="auto"/>
      </w:pPr>
    </w:p>
    <w:p w:rsidR="00393FD4" w:rsidRPr="00393FD4" w:rsidRDefault="00393FD4" w:rsidP="00393FD4">
      <w:pPr>
        <w:pStyle w:val="Akapitzlist"/>
        <w:numPr>
          <w:ilvl w:val="0"/>
          <w:numId w:val="2"/>
        </w:numPr>
        <w:spacing w:after="0" w:line="240" w:lineRule="auto"/>
        <w:rPr>
          <w:b/>
        </w:rPr>
      </w:pPr>
      <w:r w:rsidRPr="00393FD4">
        <w:rPr>
          <w:b/>
        </w:rPr>
        <w:t>Przedmiot zamówienia</w:t>
      </w:r>
    </w:p>
    <w:p w:rsidR="00393FD4" w:rsidRDefault="00393FD4" w:rsidP="00393FD4">
      <w:pPr>
        <w:ind w:left="360"/>
      </w:pPr>
      <w:r>
        <w:t>Przedmiotem zamówienia jest zaprojektowanie i wykonanie 390 kompletów materiałów szkoleniowych dla uczestników projektu „Aktywni”</w:t>
      </w:r>
      <w:r w:rsidR="00D01084">
        <w:t xml:space="preserve"> zawierających:</w:t>
      </w:r>
    </w:p>
    <w:p w:rsidR="00D01084" w:rsidRDefault="00393FD4" w:rsidP="00D01084">
      <w:pPr>
        <w:spacing w:after="0" w:line="240" w:lineRule="auto"/>
        <w:ind w:left="357"/>
      </w:pPr>
      <w:r>
        <w:t>- teczka, rozmiar A4,</w:t>
      </w:r>
    </w:p>
    <w:p w:rsidR="00D01084" w:rsidRDefault="00D01084" w:rsidP="00D01084">
      <w:pPr>
        <w:spacing w:after="0" w:line="240" w:lineRule="auto"/>
        <w:ind w:left="357"/>
      </w:pPr>
      <w:r>
        <w:t>- notes</w:t>
      </w:r>
      <w:r w:rsidR="00393FD4">
        <w:t xml:space="preserve"> </w:t>
      </w:r>
      <w:r>
        <w:t>minimalny rozmiar A5,</w:t>
      </w:r>
    </w:p>
    <w:p w:rsidR="00D01084" w:rsidRDefault="00D01084" w:rsidP="00D01084">
      <w:pPr>
        <w:spacing w:after="0" w:line="240" w:lineRule="auto"/>
        <w:ind w:left="357"/>
      </w:pPr>
      <w:r>
        <w:t>- długopis,</w:t>
      </w:r>
    </w:p>
    <w:p w:rsidR="00D01084" w:rsidRDefault="00D01084" w:rsidP="00D01084">
      <w:pPr>
        <w:spacing w:after="0" w:line="240" w:lineRule="auto"/>
        <w:ind w:left="357"/>
      </w:pPr>
    </w:p>
    <w:p w:rsidR="00393FD4" w:rsidRDefault="00D01084" w:rsidP="00393FD4">
      <w:pPr>
        <w:ind w:left="360"/>
      </w:pPr>
      <w:r>
        <w:t xml:space="preserve">Opracowanie graficzne zastawu </w:t>
      </w:r>
      <w:r w:rsidR="00393FD4">
        <w:t>musi zawierać</w:t>
      </w:r>
      <w:r>
        <w:t xml:space="preserve"> (poza długopisem, na którym należy umieścić jedynie zestaw logo i tytuł projektu)</w:t>
      </w:r>
      <w:r w:rsidR="00B4304C">
        <w:t xml:space="preserve">: </w:t>
      </w:r>
    </w:p>
    <w:p w:rsidR="00B4304C" w:rsidRDefault="00D01084" w:rsidP="00393FD4">
      <w:pPr>
        <w:ind w:left="360"/>
      </w:pPr>
      <w:r w:rsidRPr="00D01084">
        <w:t>-</w:t>
      </w:r>
      <w:r w:rsidR="00B4304C" w:rsidRPr="00D01084">
        <w:rPr>
          <w:b/>
        </w:rPr>
        <w:t>Nazwę beneficjenta</w:t>
      </w:r>
      <w:r w:rsidR="00B4304C">
        <w:t>: Ośrodek Szkolenia Zawodowego LOK Jan Gróndwald,</w:t>
      </w:r>
    </w:p>
    <w:p w:rsidR="00B4304C" w:rsidRDefault="00D01084" w:rsidP="00393FD4">
      <w:pPr>
        <w:ind w:left="360"/>
      </w:pPr>
      <w:r>
        <w:t>-</w:t>
      </w:r>
      <w:r w:rsidR="00B4304C" w:rsidRPr="00D01084">
        <w:rPr>
          <w:b/>
        </w:rPr>
        <w:t>Tytuł projektu</w:t>
      </w:r>
      <w:r w:rsidR="00B4304C">
        <w:t>: „Aktywni”,</w:t>
      </w:r>
    </w:p>
    <w:p w:rsidR="00B4304C" w:rsidRDefault="00D01084" w:rsidP="00B4304C">
      <w:pPr>
        <w:ind w:left="360"/>
        <w:jc w:val="both"/>
      </w:pPr>
      <w:r>
        <w:t>-</w:t>
      </w:r>
      <w:r w:rsidR="00B4304C" w:rsidRPr="00D01084">
        <w:rPr>
          <w:b/>
        </w:rPr>
        <w:t>Cel projektu:</w:t>
      </w:r>
      <w:r w:rsidR="00B4304C">
        <w:t xml:space="preserve"> </w:t>
      </w:r>
      <w:r w:rsidR="00B4304C">
        <w:rPr>
          <w:rFonts w:eastAsia="Calibri"/>
        </w:rPr>
        <w:t xml:space="preserve">Celem projektu jest kompleksowe i zindywidualizowane wsparcie osób </w:t>
      </w:r>
      <w:r w:rsidR="00B4304C">
        <w:t>z</w:t>
      </w:r>
      <w:r w:rsidR="00B4304C">
        <w:rPr>
          <w:rFonts w:eastAsia="Calibri"/>
        </w:rPr>
        <w:t>najdujących się w szczególnej sytuacji na rynku pracy oraz zwiększenie zatrudnienia osób zamieszkujących subregion ełcki (powiaty: ełcki, olecki gołdapski, giżycki, węgorzewski, piski)</w:t>
      </w:r>
      <w:r w:rsidR="00B4304C">
        <w:t>,</w:t>
      </w:r>
    </w:p>
    <w:p w:rsidR="00B4304C" w:rsidRDefault="00D01084" w:rsidP="00B4304C">
      <w:pPr>
        <w:ind w:left="360"/>
      </w:pPr>
      <w:r>
        <w:t>-</w:t>
      </w:r>
      <w:r w:rsidR="00B4304C" w:rsidRPr="00D01084">
        <w:rPr>
          <w:b/>
        </w:rPr>
        <w:t>Zestaw logo:</w:t>
      </w:r>
      <w:r w:rsidR="00B4304C">
        <w:t xml:space="preserve"> </w:t>
      </w:r>
      <w:r w:rsidR="00B4304C">
        <w:rPr>
          <w:noProof/>
          <w:lang w:eastAsia="pl-PL"/>
        </w:rPr>
        <w:drawing>
          <wp:inline distT="0" distB="0" distL="0" distR="0">
            <wp:extent cx="5748655" cy="739775"/>
            <wp:effectExtent l="1905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4C" w:rsidRDefault="00B4304C" w:rsidP="00393FD4">
      <w:pPr>
        <w:ind w:left="36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71120</wp:posOffset>
            </wp:positionV>
            <wp:extent cx="1618615" cy="572135"/>
            <wp:effectExtent l="19050" t="0" r="635" b="0"/>
            <wp:wrapTight wrapText="bothSides">
              <wp:wrapPolygon edited="0">
                <wp:start x="-254" y="0"/>
                <wp:lineTo x="-254" y="20857"/>
                <wp:lineTo x="21608" y="20857"/>
                <wp:lineTo x="21608" y="0"/>
                <wp:lineTo x="-254" y="0"/>
              </wp:wrapPolygon>
            </wp:wrapTight>
            <wp:docPr id="2" name="Obraz 4" descr="C:\Users\Admin\Desktop\szkolenia-gronw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dmin\Desktop\szkolenia-gronwa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04C" w:rsidRPr="00B4304C" w:rsidRDefault="00B4304C" w:rsidP="00B4304C"/>
    <w:p w:rsidR="00B4304C" w:rsidRDefault="00B4304C" w:rsidP="00B4304C"/>
    <w:p w:rsidR="00B4304C" w:rsidRPr="00D01084" w:rsidRDefault="00D01084" w:rsidP="00B4304C">
      <w:pPr>
        <w:ind w:firstLine="708"/>
        <w:rPr>
          <w:b/>
        </w:rPr>
      </w:pPr>
      <w:r w:rsidRPr="00D01084">
        <w:rPr>
          <w:b/>
        </w:rPr>
        <w:t>w</w:t>
      </w:r>
      <w:r w:rsidR="00B4304C" w:rsidRPr="00D01084">
        <w:rPr>
          <w:b/>
        </w:rPr>
        <w:t xml:space="preserve"> następującej konfiguracji</w:t>
      </w:r>
      <w:r>
        <w:rPr>
          <w:b/>
        </w:rPr>
        <w:t>, od lewej strony</w:t>
      </w:r>
      <w:r w:rsidR="00B4304C" w:rsidRPr="00D01084">
        <w:rPr>
          <w:b/>
        </w:rPr>
        <w:t xml:space="preserve">: </w:t>
      </w:r>
    </w:p>
    <w:p w:rsidR="00B4304C" w:rsidRDefault="00B4304C" w:rsidP="00B4304C">
      <w:pPr>
        <w:pStyle w:val="Akapitzlist"/>
        <w:numPr>
          <w:ilvl w:val="0"/>
          <w:numId w:val="3"/>
        </w:numPr>
      </w:pPr>
      <w:r>
        <w:t xml:space="preserve">Fundusze europejskie, program regionalny, </w:t>
      </w:r>
    </w:p>
    <w:p w:rsidR="00B4304C" w:rsidRDefault="00B4304C" w:rsidP="00B4304C">
      <w:pPr>
        <w:pStyle w:val="Akapitzlist"/>
        <w:numPr>
          <w:ilvl w:val="0"/>
          <w:numId w:val="3"/>
        </w:numPr>
      </w:pPr>
      <w:r>
        <w:t>Logo promocyjne województwa-Warmia i Mazury,</w:t>
      </w:r>
    </w:p>
    <w:p w:rsidR="00D01084" w:rsidRDefault="00D01084" w:rsidP="00B4304C">
      <w:pPr>
        <w:pStyle w:val="Akapitzlist"/>
        <w:numPr>
          <w:ilvl w:val="0"/>
          <w:numId w:val="3"/>
        </w:numPr>
      </w:pPr>
      <w:r>
        <w:t>Szkolenia Gróndwald, kilometraż doświadczeń,</w:t>
      </w:r>
    </w:p>
    <w:p w:rsidR="00B4304C" w:rsidRDefault="00D01084" w:rsidP="00B4304C">
      <w:pPr>
        <w:pStyle w:val="Akapitzlist"/>
        <w:numPr>
          <w:ilvl w:val="0"/>
          <w:numId w:val="3"/>
        </w:numPr>
      </w:pPr>
      <w:r>
        <w:t>Unia Europejska, Europejski Fundusz Społeczny.</w:t>
      </w:r>
    </w:p>
    <w:p w:rsidR="00D01084" w:rsidRPr="00F7527D" w:rsidRDefault="00D01084" w:rsidP="00D01084">
      <w:pPr>
        <w:pStyle w:val="Nagwek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Pr="00F7527D">
        <w:rPr>
          <w:rFonts w:ascii="Times New Roman" w:hAnsi="Times New Roman"/>
          <w:sz w:val="24"/>
          <w:szCs w:val="24"/>
        </w:rPr>
        <w:t>RYTERIA WYBORU</w:t>
      </w:r>
    </w:p>
    <w:p w:rsidR="00D01084" w:rsidRDefault="00D01084" w:rsidP="00D01084">
      <w:pPr>
        <w:spacing w:after="0" w:line="240" w:lineRule="auto"/>
        <w:jc w:val="both"/>
      </w:pPr>
    </w:p>
    <w:p w:rsidR="00D01084" w:rsidRDefault="00D01084" w:rsidP="00D01084">
      <w:r>
        <w:t>Do zawarcia umowy zaproszony zostanie Wykonawca, który złoży najkorzystniejszą ofertę cenową w odniesieniu do oferowanej usługi.</w:t>
      </w:r>
    </w:p>
    <w:p w:rsidR="00D01084" w:rsidRDefault="00D01084" w:rsidP="00D01084">
      <w:pPr>
        <w:pStyle w:val="Akapitzlist"/>
        <w:numPr>
          <w:ilvl w:val="0"/>
          <w:numId w:val="2"/>
        </w:numPr>
        <w:jc w:val="both"/>
      </w:pPr>
      <w:r w:rsidRPr="00D01084">
        <w:rPr>
          <w:b/>
        </w:rPr>
        <w:t>MIEJSCE I TERMIN SKŁADANIA OFERT:</w:t>
      </w:r>
    </w:p>
    <w:p w:rsidR="00D01084" w:rsidRDefault="00D01084" w:rsidP="00D01084">
      <w:pPr>
        <w:jc w:val="both"/>
      </w:pPr>
      <w:r>
        <w:t>Oferty należy składać elektronicznie pod adres:</w:t>
      </w:r>
      <w:r w:rsidRPr="008859F0">
        <w:t xml:space="preserve"> </w:t>
      </w:r>
      <w:hyperlink r:id="rId8" w:history="1">
        <w:r w:rsidRPr="0013126E">
          <w:rPr>
            <w:rStyle w:val="Hipercze"/>
          </w:rPr>
          <w:t>osz.lok@wp.pl</w:t>
        </w:r>
      </w:hyperlink>
      <w:r>
        <w:t>, faksem pod nr (</w:t>
      </w:r>
      <w:r w:rsidRPr="008859F0">
        <w:t>87</w:t>
      </w:r>
      <w:r>
        <w:t xml:space="preserve">) </w:t>
      </w:r>
      <w:r w:rsidRPr="008859F0">
        <w:t>610 24 28</w:t>
      </w:r>
      <w:r>
        <w:t>, pocztą lub osobiście w Ośrodku Szkolenia Zawodowego LOK Jan Gróndwald, ul. Armii Krajowej 42, 19-300 Ełk, w terminie do 25.11.2016 r. do godz. 9.00.</w:t>
      </w:r>
    </w:p>
    <w:p w:rsidR="00D01084" w:rsidRPr="00B4304C" w:rsidRDefault="00D01084" w:rsidP="00D01084"/>
    <w:sectPr w:rsidR="00D01084" w:rsidRPr="00B4304C" w:rsidSect="00F2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976"/>
    <w:multiLevelType w:val="multilevel"/>
    <w:tmpl w:val="5F92F0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9A6CDD"/>
    <w:multiLevelType w:val="hybridMultilevel"/>
    <w:tmpl w:val="C8808EDA"/>
    <w:lvl w:ilvl="0" w:tplc="290CF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CE3444"/>
    <w:multiLevelType w:val="hybridMultilevel"/>
    <w:tmpl w:val="50C2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01C8B"/>
    <w:multiLevelType w:val="hybridMultilevel"/>
    <w:tmpl w:val="687E1EBC"/>
    <w:lvl w:ilvl="0" w:tplc="9402A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6B70"/>
    <w:multiLevelType w:val="hybridMultilevel"/>
    <w:tmpl w:val="B796A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3FD4"/>
    <w:rsid w:val="0016291F"/>
    <w:rsid w:val="00393FD4"/>
    <w:rsid w:val="004D5E34"/>
    <w:rsid w:val="0087056E"/>
    <w:rsid w:val="0091628E"/>
    <w:rsid w:val="00970003"/>
    <w:rsid w:val="009E1853"/>
    <w:rsid w:val="00B4304C"/>
    <w:rsid w:val="00BE483E"/>
    <w:rsid w:val="00C02B4D"/>
    <w:rsid w:val="00C211D0"/>
    <w:rsid w:val="00D01084"/>
    <w:rsid w:val="00EE3401"/>
    <w:rsid w:val="00F23229"/>
    <w:rsid w:val="00F2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DA"/>
  </w:style>
  <w:style w:type="paragraph" w:styleId="Nagwek1">
    <w:name w:val="heading 1"/>
    <w:basedOn w:val="Normalny"/>
    <w:next w:val="Normalny"/>
    <w:link w:val="Nagwek1Znak"/>
    <w:uiPriority w:val="9"/>
    <w:qFormat/>
    <w:rsid w:val="00D010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F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0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1084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D01084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01084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.lok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grondwal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</dc:creator>
  <cp:lastModifiedBy>LOK</cp:lastModifiedBy>
  <cp:revision>2</cp:revision>
  <dcterms:created xsi:type="dcterms:W3CDTF">2016-11-16T10:30:00Z</dcterms:created>
  <dcterms:modified xsi:type="dcterms:W3CDTF">2016-11-16T10:30:00Z</dcterms:modified>
</cp:coreProperties>
</file>